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44" w:rsidRPr="00942A72" w:rsidRDefault="00874644" w:rsidP="00874644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 К ДИСЦИПЛИНЕ</w:t>
      </w:r>
      <w:r w:rsidRPr="00942A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«ТЕОРИЯ И ПРАКТИКА</w:t>
      </w:r>
      <w:r w:rsidRPr="00942A72">
        <w:rPr>
          <w:rFonts w:ascii="Times New Roman" w:hAnsi="Times New Roman" w:cs="Times New Roman"/>
          <w:b/>
          <w:sz w:val="24"/>
          <w:szCs w:val="24"/>
        </w:rPr>
        <w:t xml:space="preserve"> МАССОВОЙ ИНФОРМАЦИИ», ОЗО.</w:t>
      </w:r>
    </w:p>
    <w:p w:rsidR="00874644" w:rsidRDefault="00874644" w:rsidP="00874644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ПРЕПОДАВАТЕЛЬ -  КУБЫШКО О.В.</w:t>
      </w:r>
    </w:p>
    <w:p w:rsidR="00874644" w:rsidRPr="00874644" w:rsidRDefault="00874644" w:rsidP="00874644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644" w:rsidRPr="00874644" w:rsidRDefault="00874644" w:rsidP="00874644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874644">
        <w:rPr>
          <w:rFonts w:ascii="Times New Roman" w:hAnsi="Times New Roman" w:cs="Times New Roman"/>
          <w:sz w:val="24"/>
          <w:szCs w:val="24"/>
        </w:rPr>
        <w:t>Учебно-методическая литература</w:t>
      </w:r>
    </w:p>
    <w:p w:rsidR="00874644" w:rsidRPr="00874644" w:rsidRDefault="00874644" w:rsidP="00874644">
      <w:pPr>
        <w:rPr>
          <w:rFonts w:ascii="Times New Roman" w:hAnsi="Times New Roman" w:cs="Times New Roman"/>
          <w:b/>
          <w:sz w:val="24"/>
          <w:szCs w:val="24"/>
        </w:rPr>
      </w:pPr>
    </w:p>
    <w:p w:rsidR="00874644" w:rsidRPr="00874644" w:rsidRDefault="00874644" w:rsidP="00874644">
      <w:pPr>
        <w:rPr>
          <w:rFonts w:ascii="Times New Roman" w:hAnsi="Times New Roman" w:cs="Times New Roman"/>
          <w:b/>
          <w:sz w:val="24"/>
          <w:szCs w:val="24"/>
        </w:rPr>
      </w:pPr>
      <w:r w:rsidRPr="00874644">
        <w:rPr>
          <w:rFonts w:ascii="Times New Roman" w:hAnsi="Times New Roman" w:cs="Times New Roman"/>
          <w:b/>
          <w:sz w:val="24"/>
          <w:szCs w:val="24"/>
        </w:rPr>
        <w:t>а) основная литература:</w:t>
      </w:r>
    </w:p>
    <w:p w:rsidR="00874644" w:rsidRPr="00874644" w:rsidRDefault="00874644" w:rsidP="00874644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 xml:space="preserve">1. </w:t>
      </w:r>
      <w:r w:rsidRPr="00874644">
        <w:rPr>
          <w:rFonts w:ascii="Times New Roman" w:hAnsi="Times New Roman"/>
          <w:b/>
          <w:i/>
          <w:sz w:val="24"/>
          <w:szCs w:val="24"/>
        </w:rPr>
        <w:t>Ахмадулин Е.В.</w:t>
      </w:r>
      <w:r w:rsidRPr="00874644">
        <w:rPr>
          <w:rFonts w:ascii="Times New Roman" w:hAnsi="Times New Roman"/>
          <w:sz w:val="24"/>
          <w:szCs w:val="24"/>
        </w:rPr>
        <w:t xml:space="preserve"> Основы теории журналистики/ Учебное пособие – М.-Ростов н/Д, 2009.</w:t>
      </w:r>
    </w:p>
    <w:p w:rsidR="00874644" w:rsidRPr="00874644" w:rsidRDefault="00874644" w:rsidP="0087464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>2</w:t>
      </w:r>
      <w:r w:rsidRPr="00874644">
        <w:rPr>
          <w:rFonts w:ascii="Times New Roman" w:hAnsi="Times New Roman"/>
          <w:b/>
          <w:sz w:val="24"/>
          <w:szCs w:val="24"/>
        </w:rPr>
        <w:t xml:space="preserve">. </w:t>
      </w:r>
      <w:r w:rsidRPr="00874644">
        <w:rPr>
          <w:rFonts w:ascii="Times New Roman" w:hAnsi="Times New Roman"/>
          <w:b/>
          <w:i/>
          <w:sz w:val="24"/>
          <w:szCs w:val="24"/>
        </w:rPr>
        <w:t>Корконосенко С.Г.</w:t>
      </w:r>
      <w:r w:rsidRPr="00874644">
        <w:rPr>
          <w:rFonts w:ascii="Times New Roman" w:hAnsi="Times New Roman"/>
          <w:sz w:val="24"/>
          <w:szCs w:val="24"/>
        </w:rPr>
        <w:t xml:space="preserve"> Основы журналистики: Учебник для вузов. – М., 2009. – 287 с.</w:t>
      </w:r>
    </w:p>
    <w:p w:rsidR="00874644" w:rsidRPr="00874644" w:rsidRDefault="00874644" w:rsidP="0087464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 xml:space="preserve">3. </w:t>
      </w:r>
      <w:r w:rsidRPr="00874644">
        <w:rPr>
          <w:rFonts w:ascii="Times New Roman" w:hAnsi="Times New Roman"/>
          <w:b/>
          <w:bCs/>
          <w:i/>
          <w:iCs/>
          <w:sz w:val="24"/>
          <w:szCs w:val="24"/>
        </w:rPr>
        <w:t>Мирошниченко А.</w:t>
      </w:r>
      <w:r w:rsidRPr="00874644">
        <w:rPr>
          <w:rFonts w:ascii="Times New Roman" w:hAnsi="Times New Roman"/>
          <w:sz w:val="24"/>
          <w:szCs w:val="24"/>
        </w:rPr>
        <w:t xml:space="preserve"> Работа в пресс-службе. Журналистика для пресс-секретарей. – М., 2012 – 191 с. </w:t>
      </w:r>
    </w:p>
    <w:p w:rsidR="00874644" w:rsidRPr="00874644" w:rsidRDefault="00874644" w:rsidP="00874644">
      <w:pPr>
        <w:pStyle w:val="a5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 xml:space="preserve">4. </w:t>
      </w:r>
      <w:r w:rsidRPr="00874644">
        <w:rPr>
          <w:rFonts w:ascii="Times New Roman" w:hAnsi="Times New Roman"/>
          <w:b/>
          <w:i/>
          <w:sz w:val="24"/>
          <w:szCs w:val="24"/>
        </w:rPr>
        <w:t>Прохоров Е.П.</w:t>
      </w:r>
      <w:r w:rsidRPr="00874644">
        <w:rPr>
          <w:rFonts w:ascii="Times New Roman" w:hAnsi="Times New Roman"/>
          <w:sz w:val="24"/>
          <w:szCs w:val="24"/>
        </w:rPr>
        <w:t xml:space="preserve"> Введение в теорию журналистики: Учебное пособие. – М., 2007. – 308 с.</w:t>
      </w:r>
    </w:p>
    <w:p w:rsidR="00874644" w:rsidRPr="00874644" w:rsidRDefault="00874644" w:rsidP="00874644">
      <w:pPr>
        <w:rPr>
          <w:rFonts w:ascii="Times New Roman" w:hAnsi="Times New Roman" w:cs="Times New Roman"/>
          <w:sz w:val="24"/>
          <w:szCs w:val="24"/>
        </w:rPr>
      </w:pPr>
    </w:p>
    <w:p w:rsidR="00874644" w:rsidRPr="00874644" w:rsidRDefault="00874644" w:rsidP="00874644">
      <w:pPr>
        <w:rPr>
          <w:rFonts w:ascii="Times New Roman" w:hAnsi="Times New Roman" w:cs="Times New Roman"/>
          <w:b/>
          <w:sz w:val="24"/>
          <w:szCs w:val="24"/>
        </w:rPr>
      </w:pPr>
      <w:r w:rsidRPr="00874644">
        <w:rPr>
          <w:rFonts w:ascii="Times New Roman" w:hAnsi="Times New Roman" w:cs="Times New Roman"/>
          <w:b/>
          <w:sz w:val="24"/>
          <w:szCs w:val="24"/>
        </w:rPr>
        <w:t>б) дополнительная литература: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hd w:val="clear" w:color="auto" w:fill="FFFFFF"/>
        <w:tabs>
          <w:tab w:val="left" w:pos="427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74644">
        <w:rPr>
          <w:rFonts w:ascii="Times New Roman" w:hAnsi="Times New Roman"/>
          <w:color w:val="000000"/>
          <w:sz w:val="24"/>
          <w:szCs w:val="24"/>
        </w:rPr>
        <w:t>Багиров</w:t>
      </w:r>
      <w:proofErr w:type="spellEnd"/>
      <w:r w:rsidRPr="00874644">
        <w:rPr>
          <w:rFonts w:ascii="Times New Roman" w:hAnsi="Times New Roman"/>
          <w:color w:val="000000"/>
          <w:sz w:val="24"/>
          <w:szCs w:val="24"/>
        </w:rPr>
        <w:t xml:space="preserve"> Э.Г. Очерки теории телевидения. - М.,1978; 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>Бакулев Г.П. Массовая коммуникация: Западные теории и концепции. – М., 2005.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>Березин В.М. Сущность и реальность массовой коммуникации. – М.: Изд-во РУДН, 2002. – 183 с.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hd w:val="clear" w:color="auto" w:fill="FFFFFF"/>
        <w:tabs>
          <w:tab w:val="left" w:pos="427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874644">
        <w:rPr>
          <w:rFonts w:ascii="Times New Roman" w:hAnsi="Times New Roman"/>
          <w:color w:val="000000"/>
          <w:sz w:val="24"/>
          <w:szCs w:val="24"/>
        </w:rPr>
        <w:t>Березин В.М. Массовая коммуникация: сущность, каналы, действия. М.,            2003.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 xml:space="preserve">Васильева Л.А. Делаем </w:t>
      </w:r>
      <w:proofErr w:type="gramStart"/>
      <w:r w:rsidRPr="00874644">
        <w:rPr>
          <w:rFonts w:ascii="Times New Roman" w:hAnsi="Times New Roman"/>
          <w:sz w:val="24"/>
          <w:szCs w:val="24"/>
        </w:rPr>
        <w:t>новости!:</w:t>
      </w:r>
      <w:proofErr w:type="gramEnd"/>
      <w:r w:rsidRPr="00874644">
        <w:rPr>
          <w:rFonts w:ascii="Times New Roman" w:hAnsi="Times New Roman"/>
          <w:sz w:val="24"/>
          <w:szCs w:val="24"/>
        </w:rPr>
        <w:t xml:space="preserve"> Учебное пособие. – М.: Аспект Пресс, 2002. – 190 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74644">
        <w:rPr>
          <w:rFonts w:ascii="Times New Roman" w:hAnsi="Times New Roman"/>
          <w:sz w:val="24"/>
          <w:szCs w:val="24"/>
        </w:rPr>
        <w:t>Грабельников</w:t>
      </w:r>
      <w:proofErr w:type="spellEnd"/>
      <w:r w:rsidRPr="00874644">
        <w:rPr>
          <w:rFonts w:ascii="Times New Roman" w:hAnsi="Times New Roman"/>
          <w:sz w:val="24"/>
          <w:szCs w:val="24"/>
        </w:rPr>
        <w:t xml:space="preserve"> А.А. Работа журналиста в прессе: учебное пособие. – М.: Изд. РИП-холдинг, 2001. – 274 с.</w:t>
      </w:r>
    </w:p>
    <w:p w:rsidR="00874644" w:rsidRPr="00874644" w:rsidRDefault="00874644" w:rsidP="00874644">
      <w:pPr>
        <w:pStyle w:val="a6"/>
        <w:numPr>
          <w:ilvl w:val="0"/>
          <w:numId w:val="2"/>
        </w:numPr>
        <w:ind w:left="0" w:firstLine="0"/>
        <w:rPr>
          <w:sz w:val="24"/>
          <w:szCs w:val="24"/>
        </w:rPr>
      </w:pPr>
      <w:r w:rsidRPr="00874644">
        <w:rPr>
          <w:sz w:val="24"/>
          <w:szCs w:val="24"/>
        </w:rPr>
        <w:t>Грушин Б.А. Массовое сознание: опыт определения и проблемы исследования. М., 1987.</w:t>
      </w:r>
    </w:p>
    <w:p w:rsidR="00874644" w:rsidRPr="00874644" w:rsidRDefault="00874644" w:rsidP="00874644">
      <w:pPr>
        <w:pStyle w:val="a6"/>
        <w:numPr>
          <w:ilvl w:val="0"/>
          <w:numId w:val="2"/>
        </w:numPr>
        <w:ind w:left="0" w:firstLine="0"/>
        <w:rPr>
          <w:color w:val="000000"/>
          <w:spacing w:val="1"/>
          <w:sz w:val="24"/>
          <w:szCs w:val="24"/>
        </w:rPr>
      </w:pPr>
      <w:r w:rsidRPr="00874644">
        <w:rPr>
          <w:sz w:val="24"/>
          <w:szCs w:val="24"/>
        </w:rPr>
        <w:t xml:space="preserve">Гуревич С.М. Экономика средств массовой информации. М.,1999. 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>Гуревич С.М. Номер газеты. Учебное пособие. – М.: Аспект Пресс, 2002. – 191 с.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74644">
        <w:rPr>
          <w:rFonts w:ascii="Times New Roman" w:hAnsi="Times New Roman"/>
          <w:sz w:val="24"/>
          <w:szCs w:val="24"/>
        </w:rPr>
        <w:t>Дэннис</w:t>
      </w:r>
      <w:proofErr w:type="spellEnd"/>
      <w:r w:rsidRPr="00874644">
        <w:rPr>
          <w:rFonts w:ascii="Times New Roman" w:hAnsi="Times New Roman"/>
          <w:sz w:val="24"/>
          <w:szCs w:val="24"/>
        </w:rPr>
        <w:t xml:space="preserve"> Э., </w:t>
      </w:r>
      <w:proofErr w:type="spellStart"/>
      <w:r w:rsidRPr="00874644">
        <w:rPr>
          <w:rFonts w:ascii="Times New Roman" w:hAnsi="Times New Roman"/>
          <w:sz w:val="24"/>
          <w:szCs w:val="24"/>
        </w:rPr>
        <w:t>Мэррилл</w:t>
      </w:r>
      <w:proofErr w:type="spellEnd"/>
      <w:r w:rsidRPr="00874644">
        <w:rPr>
          <w:rFonts w:ascii="Times New Roman" w:hAnsi="Times New Roman"/>
          <w:sz w:val="24"/>
          <w:szCs w:val="24"/>
        </w:rPr>
        <w:t xml:space="preserve"> Д. Беседы о масс-медиа. – М., 1997.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74644">
        <w:rPr>
          <w:rFonts w:ascii="Times New Roman" w:hAnsi="Times New Roman"/>
          <w:sz w:val="24"/>
          <w:szCs w:val="24"/>
        </w:rPr>
        <w:t>Засурский</w:t>
      </w:r>
      <w:proofErr w:type="spellEnd"/>
      <w:r w:rsidRPr="00874644">
        <w:rPr>
          <w:rFonts w:ascii="Times New Roman" w:hAnsi="Times New Roman"/>
          <w:sz w:val="24"/>
          <w:szCs w:val="24"/>
        </w:rPr>
        <w:t xml:space="preserve"> Я.Н. Средства массовой информации России. М., 2006. – </w:t>
      </w:r>
      <w:smartTag w:uri="urn:schemas-microsoft-com:office:smarttags" w:element="metricconverter">
        <w:smartTagPr>
          <w:attr w:name="ProductID" w:val="384 г"/>
        </w:smartTagPr>
        <w:r w:rsidRPr="00874644">
          <w:rPr>
            <w:rFonts w:ascii="Times New Roman" w:hAnsi="Times New Roman"/>
            <w:sz w:val="24"/>
            <w:szCs w:val="24"/>
          </w:rPr>
          <w:t>384 г</w:t>
        </w:r>
      </w:smartTag>
      <w:r w:rsidRPr="00874644">
        <w:rPr>
          <w:rFonts w:ascii="Times New Roman" w:hAnsi="Times New Roman"/>
          <w:sz w:val="24"/>
          <w:szCs w:val="24"/>
        </w:rPr>
        <w:t>.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74644">
        <w:rPr>
          <w:rFonts w:ascii="Times New Roman" w:hAnsi="Times New Roman"/>
          <w:sz w:val="24"/>
          <w:szCs w:val="24"/>
        </w:rPr>
        <w:t>Киверин</w:t>
      </w:r>
      <w:proofErr w:type="spellEnd"/>
      <w:r w:rsidRPr="00874644">
        <w:rPr>
          <w:rFonts w:ascii="Times New Roman" w:hAnsi="Times New Roman"/>
          <w:sz w:val="24"/>
          <w:szCs w:val="24"/>
        </w:rPr>
        <w:t xml:space="preserve"> В.И. Экономика редакции газеты. Учебное пособие. – М.: Аспект Пресс, 2002. – 106 с.</w:t>
      </w:r>
    </w:p>
    <w:p w:rsid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>Ким М.Н. Технология создания журналистского произведения. – СПб.: Изд-во Михайлова В.А., 2001. – 320 с.</w:t>
      </w:r>
    </w:p>
    <w:p w:rsidR="00874644" w:rsidRPr="00874644" w:rsidRDefault="00874644" w:rsidP="00874644">
      <w:pPr>
        <w:pStyle w:val="a"/>
        <w:widowControl w:val="0"/>
        <w:numPr>
          <w:ilvl w:val="0"/>
          <w:numId w:val="2"/>
        </w:numPr>
        <w:spacing w:line="240" w:lineRule="auto"/>
        <w:ind w:left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Распопова</w:t>
      </w:r>
      <w:proofErr w:type="spellEnd"/>
      <w:r>
        <w:rPr>
          <w:sz w:val="24"/>
          <w:szCs w:val="24"/>
        </w:rPr>
        <w:t xml:space="preserve"> С.С. Основы журналистской деятельности. Учебник. М. 2017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tabs>
          <w:tab w:val="center" w:pos="9540"/>
        </w:tabs>
        <w:spacing w:after="0" w:line="240" w:lineRule="auto"/>
        <w:ind w:left="0" w:hanging="357"/>
        <w:rPr>
          <w:rFonts w:ascii="Times New Roman" w:hAnsi="Times New Roman"/>
          <w:sz w:val="24"/>
          <w:szCs w:val="24"/>
        </w:rPr>
      </w:pPr>
      <w:proofErr w:type="spellStart"/>
      <w:r w:rsidRPr="00874644">
        <w:rPr>
          <w:rFonts w:ascii="Times New Roman" w:hAnsi="Times New Roman"/>
          <w:sz w:val="24"/>
          <w:szCs w:val="24"/>
        </w:rPr>
        <w:t>Саламон</w:t>
      </w:r>
      <w:proofErr w:type="spellEnd"/>
      <w:r w:rsidRPr="00874644">
        <w:rPr>
          <w:rFonts w:ascii="Times New Roman" w:hAnsi="Times New Roman"/>
          <w:sz w:val="24"/>
          <w:szCs w:val="24"/>
        </w:rPr>
        <w:t xml:space="preserve"> Людвиг. Всеобщая история прессы // История печати: Антология. – М.: Аспект Пресс, 2001. – С. 65-75.</w:t>
      </w:r>
    </w:p>
    <w:p w:rsidR="00874644" w:rsidRPr="00874644" w:rsidRDefault="00874644" w:rsidP="00874644">
      <w:pPr>
        <w:pStyle w:val="a6"/>
        <w:numPr>
          <w:ilvl w:val="0"/>
          <w:numId w:val="2"/>
        </w:numPr>
        <w:ind w:left="0" w:firstLine="0"/>
        <w:rPr>
          <w:sz w:val="24"/>
          <w:szCs w:val="24"/>
        </w:rPr>
      </w:pPr>
      <w:proofErr w:type="spellStart"/>
      <w:r w:rsidRPr="00874644">
        <w:rPr>
          <w:sz w:val="24"/>
          <w:szCs w:val="24"/>
        </w:rPr>
        <w:t>Свитич</w:t>
      </w:r>
      <w:proofErr w:type="spellEnd"/>
      <w:r w:rsidRPr="00874644">
        <w:rPr>
          <w:sz w:val="24"/>
          <w:szCs w:val="24"/>
        </w:rPr>
        <w:t xml:space="preserve"> Л.Г. Профессия: журналист. - М., 2003.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 xml:space="preserve">Система средств массовой информации России: Учебное пособие для вузов / Под ред. </w:t>
      </w:r>
      <w:proofErr w:type="spellStart"/>
      <w:r w:rsidRPr="00874644">
        <w:rPr>
          <w:rFonts w:ascii="Times New Roman" w:hAnsi="Times New Roman"/>
          <w:sz w:val="24"/>
          <w:szCs w:val="24"/>
        </w:rPr>
        <w:t>Я.Н.Засурского</w:t>
      </w:r>
      <w:proofErr w:type="spellEnd"/>
      <w:r w:rsidRPr="00874644">
        <w:rPr>
          <w:rFonts w:ascii="Times New Roman" w:hAnsi="Times New Roman"/>
          <w:sz w:val="24"/>
          <w:szCs w:val="24"/>
        </w:rPr>
        <w:t>. – М.: Аспект Пресс, 2001. – 259 с.</w:t>
      </w:r>
    </w:p>
    <w:p w:rsidR="00874644" w:rsidRPr="00874644" w:rsidRDefault="00874644" w:rsidP="00874644">
      <w:pPr>
        <w:pStyle w:val="a6"/>
        <w:numPr>
          <w:ilvl w:val="0"/>
          <w:numId w:val="2"/>
        </w:numPr>
        <w:ind w:left="0" w:firstLine="0"/>
        <w:rPr>
          <w:sz w:val="24"/>
          <w:szCs w:val="24"/>
        </w:rPr>
      </w:pPr>
      <w:r w:rsidRPr="00874644">
        <w:rPr>
          <w:sz w:val="24"/>
          <w:szCs w:val="24"/>
        </w:rPr>
        <w:t xml:space="preserve">Тулупов В.В. Газета: маркетинг, дизайн, реклама. - Воронеж, 2001. 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 xml:space="preserve">Четыре теории прессы/ </w:t>
      </w:r>
      <w:proofErr w:type="spellStart"/>
      <w:r w:rsidRPr="00874644">
        <w:rPr>
          <w:rFonts w:ascii="Times New Roman" w:hAnsi="Times New Roman"/>
          <w:sz w:val="24"/>
          <w:szCs w:val="24"/>
        </w:rPr>
        <w:t>Ф.Сиберт</w:t>
      </w:r>
      <w:proofErr w:type="spellEnd"/>
      <w:r w:rsidRPr="008746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4644">
        <w:rPr>
          <w:rFonts w:ascii="Times New Roman" w:hAnsi="Times New Roman"/>
          <w:sz w:val="24"/>
          <w:szCs w:val="24"/>
        </w:rPr>
        <w:t>У.Шрамм</w:t>
      </w:r>
      <w:proofErr w:type="spellEnd"/>
      <w:r w:rsidRPr="008746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4644">
        <w:rPr>
          <w:rFonts w:ascii="Times New Roman" w:hAnsi="Times New Roman"/>
          <w:sz w:val="24"/>
          <w:szCs w:val="24"/>
        </w:rPr>
        <w:t>Т.Питерсон</w:t>
      </w:r>
      <w:proofErr w:type="spellEnd"/>
      <w:r w:rsidRPr="00874644">
        <w:rPr>
          <w:rFonts w:ascii="Times New Roman" w:hAnsi="Times New Roman"/>
          <w:sz w:val="24"/>
          <w:szCs w:val="24"/>
        </w:rPr>
        <w:t>. – М., 1998.</w:t>
      </w:r>
    </w:p>
    <w:p w:rsidR="00874644" w:rsidRPr="00874644" w:rsidRDefault="00874644" w:rsidP="00874644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4644">
        <w:rPr>
          <w:rFonts w:ascii="Times New Roman" w:hAnsi="Times New Roman"/>
          <w:sz w:val="24"/>
          <w:szCs w:val="24"/>
        </w:rPr>
        <w:t>Юм Д. О свободе печати //Соч.: В 2 тт. Т. 2. – М., 1964.</w:t>
      </w:r>
    </w:p>
    <w:p w:rsidR="00874644" w:rsidRPr="00AC33AF" w:rsidRDefault="00874644" w:rsidP="00874644">
      <w:pPr>
        <w:spacing w:after="0"/>
        <w:rPr>
          <w:rFonts w:ascii="Arial" w:hAnsi="Arial" w:cs="Arial"/>
          <w:b/>
        </w:rPr>
      </w:pPr>
    </w:p>
    <w:p w:rsidR="00645C74" w:rsidRDefault="00645C74">
      <w:bookmarkStart w:id="0" w:name="_GoBack"/>
      <w:bookmarkEnd w:id="0"/>
    </w:p>
    <w:sectPr w:rsidR="00645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6433406"/>
    <w:multiLevelType w:val="hybridMultilevel"/>
    <w:tmpl w:val="19DA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63FF4"/>
    <w:multiLevelType w:val="multilevel"/>
    <w:tmpl w:val="EAD0DA0A"/>
    <w:lvl w:ilvl="0">
      <w:start w:val="7"/>
      <w:numFmt w:val="decimal"/>
      <w:lvlText w:val="%1"/>
      <w:lvlJc w:val="left"/>
      <w:pPr>
        <w:ind w:left="100" w:hanging="41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19"/>
      </w:pPr>
      <w:rPr>
        <w:rFonts w:ascii="Times New Roman" w:eastAsia="Times New Roman" w:hAnsi="Times New Roman" w:cs="Times New Roman" w:hint="default"/>
        <w:b/>
        <w:bCs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053" w:hanging="41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30" w:hanging="41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07" w:hanging="41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84" w:hanging="41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61" w:hanging="41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8" w:hanging="41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15" w:hanging="419"/>
      </w:pPr>
      <w:rPr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44"/>
    <w:rsid w:val="00645C74"/>
    <w:rsid w:val="0087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9455C1"/>
  <w15:chartTrackingRefBased/>
  <w15:docId w15:val="{3EAD69C3-71C1-470F-959F-226A0A66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4644"/>
  </w:style>
  <w:style w:type="paragraph" w:styleId="1">
    <w:name w:val="heading 1"/>
    <w:basedOn w:val="a0"/>
    <w:next w:val="a0"/>
    <w:link w:val="10"/>
    <w:qFormat/>
    <w:rsid w:val="0087464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746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">
    <w:name w:val="Body Text Indent"/>
    <w:aliases w:val="текст,Основной текст 1"/>
    <w:basedOn w:val="a0"/>
    <w:link w:val="a4"/>
    <w:rsid w:val="00874644"/>
    <w:pPr>
      <w:numPr>
        <w:numId w:val="1"/>
      </w:numPr>
      <w:spacing w:after="0" w:line="360" w:lineRule="atLeast"/>
      <w:ind w:left="0"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1"/>
    <w:link w:val="a"/>
    <w:rsid w:val="00874644"/>
    <w:rPr>
      <w:rFonts w:ascii="TimesET" w:eastAsia="Times New Roman" w:hAnsi="TimesET" w:cs="Times New Roman"/>
      <w:sz w:val="28"/>
      <w:szCs w:val="20"/>
      <w:lang w:eastAsia="ru-RU"/>
    </w:rPr>
  </w:style>
  <w:style w:type="paragraph" w:styleId="a5">
    <w:name w:val="List Paragraph"/>
    <w:basedOn w:val="a0"/>
    <w:qFormat/>
    <w:rsid w:val="0087464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footnote text"/>
    <w:basedOn w:val="a0"/>
    <w:link w:val="a7"/>
    <w:semiHidden/>
    <w:rsid w:val="00874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semiHidden/>
    <w:rsid w:val="008746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8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Кубышко Ольга Владимировна</dc:creator>
  <cp:keywords/>
  <dc:description/>
  <cp:lastModifiedBy>Кубышко Ольга Владимировна</cp:lastModifiedBy>
  <cp:revision>1</cp:revision>
  <dcterms:created xsi:type="dcterms:W3CDTF">2023-04-19T13:25:00Z</dcterms:created>
  <dcterms:modified xsi:type="dcterms:W3CDTF">2023-04-19T13:31:00Z</dcterms:modified>
</cp:coreProperties>
</file>